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FAAA3" w14:textId="586F0088" w:rsidR="00824159" w:rsidRPr="00EE42DF" w:rsidRDefault="00824159" w:rsidP="00824159">
      <w:pPr>
        <w:rPr>
          <w:sz w:val="24"/>
          <w:szCs w:val="24"/>
        </w:rPr>
      </w:pPr>
      <w:r w:rsidRPr="00EE42DF">
        <w:rPr>
          <w:sz w:val="24"/>
          <w:szCs w:val="24"/>
        </w:rPr>
        <w:t xml:space="preserve">BAS </w:t>
      </w:r>
      <w:r w:rsidRPr="00EE42DF">
        <w:rPr>
          <w:sz w:val="24"/>
          <w:szCs w:val="24"/>
        </w:rPr>
        <w:t>05</w:t>
      </w:r>
      <w:r w:rsidR="00EE42DF">
        <w:rPr>
          <w:sz w:val="24"/>
          <w:szCs w:val="24"/>
        </w:rPr>
        <w:t>7</w:t>
      </w:r>
      <w:r w:rsidRPr="00EE42DF">
        <w:rPr>
          <w:sz w:val="24"/>
          <w:szCs w:val="24"/>
        </w:rPr>
        <w:t xml:space="preserve"> </w:t>
      </w:r>
      <w:r w:rsidR="00EE42DF" w:rsidRPr="00EE42DF">
        <w:rPr>
          <w:sz w:val="24"/>
          <w:szCs w:val="24"/>
        </w:rPr>
        <w:t>Before the Hennessey</w:t>
      </w:r>
      <w:r w:rsidRPr="00EE42DF">
        <w:rPr>
          <w:sz w:val="24"/>
          <w:szCs w:val="24"/>
        </w:rPr>
        <w:t>.     Welcome to Butte, America’s Story. I’m your host, Dick Gibson.</w:t>
      </w:r>
    </w:p>
    <w:p w14:paraId="6914E546" w14:textId="24063BAC" w:rsidR="00EE42DF" w:rsidRPr="00EE42DF" w:rsidRDefault="00EE42DF" w:rsidP="00EE42DF">
      <w:pPr>
        <w:rPr>
          <w:rFonts w:ascii="Arial" w:hAnsi="Arial" w:cs="Arial"/>
          <w:iCs/>
          <w:color w:val="222222"/>
          <w:sz w:val="24"/>
          <w:szCs w:val="24"/>
          <w:shd w:val="clear" w:color="auto" w:fill="FFFFFF"/>
        </w:rPr>
      </w:pPr>
      <w:r w:rsidRPr="00EE42DF">
        <w:rPr>
          <w:rFonts w:ascii="Arial" w:hAnsi="Arial" w:cs="Arial"/>
          <w:iCs/>
          <w:color w:val="222222"/>
          <w:sz w:val="24"/>
          <w:szCs w:val="24"/>
          <w:shd w:val="clear" w:color="auto" w:fill="FFFFFF"/>
        </w:rPr>
        <w:t>Volume 1, No. 1 of the Butte Miner, August 5, 1879, include</w:t>
      </w:r>
      <w:r w:rsidR="009415B7">
        <w:rPr>
          <w:rFonts w:ascii="Arial" w:hAnsi="Arial" w:cs="Arial"/>
          <w:iCs/>
          <w:color w:val="222222"/>
          <w:sz w:val="24"/>
          <w:szCs w:val="24"/>
          <w:shd w:val="clear" w:color="auto" w:fill="FFFFFF"/>
        </w:rPr>
        <w:t xml:space="preserve">d </w:t>
      </w:r>
      <w:r w:rsidRPr="00EE42DF">
        <w:rPr>
          <w:rFonts w:ascii="Arial" w:hAnsi="Arial" w:cs="Arial"/>
          <w:iCs/>
          <w:color w:val="222222"/>
          <w:sz w:val="24"/>
          <w:szCs w:val="24"/>
          <w:shd w:val="clear" w:color="auto" w:fill="FFFFFF"/>
        </w:rPr>
        <w:t>front-page ads that suggest</w:t>
      </w:r>
      <w:r w:rsidR="00863F3B">
        <w:rPr>
          <w:rFonts w:ascii="Arial" w:hAnsi="Arial" w:cs="Arial"/>
          <w:iCs/>
          <w:color w:val="222222"/>
          <w:sz w:val="24"/>
          <w:szCs w:val="24"/>
          <w:shd w:val="clear" w:color="auto" w:fill="FFFFFF"/>
        </w:rPr>
        <w:t>ed</w:t>
      </w:r>
      <w:r w:rsidRPr="00EE42DF">
        <w:rPr>
          <w:rFonts w:ascii="Arial" w:hAnsi="Arial" w:cs="Arial"/>
          <w:iCs/>
          <w:color w:val="222222"/>
          <w:sz w:val="24"/>
          <w:szCs w:val="24"/>
          <w:shd w:val="clear" w:color="auto" w:fill="FFFFFF"/>
        </w:rPr>
        <w:t xml:space="preserve"> Butte was already becoming a settled metropolis rather than an ephemeral mining camp. </w:t>
      </w:r>
    </w:p>
    <w:p w14:paraId="3D174811" w14:textId="6E3B3CEE" w:rsidR="00EE42DF" w:rsidRPr="00EE42DF" w:rsidRDefault="00EE42DF" w:rsidP="00EE42DF">
      <w:pPr>
        <w:rPr>
          <w:rFonts w:ascii="Arial" w:hAnsi="Arial" w:cs="Arial"/>
          <w:iCs/>
          <w:color w:val="222222"/>
          <w:sz w:val="24"/>
          <w:szCs w:val="24"/>
          <w:shd w:val="clear" w:color="auto" w:fill="FFFFFF"/>
        </w:rPr>
      </w:pPr>
      <w:r w:rsidRPr="00EE42DF">
        <w:rPr>
          <w:rFonts w:ascii="Arial" w:hAnsi="Arial" w:cs="Arial"/>
          <w:iCs/>
          <w:color w:val="222222"/>
          <w:sz w:val="24"/>
          <w:szCs w:val="24"/>
          <w:shd w:val="clear" w:color="auto" w:fill="FFFFFF"/>
        </w:rPr>
        <w:t>Eight physicians and surgeons advertised their services, as well as one dentist. Dr. J.W. Beal, a native of Ohio, had practiced medicine at Alder Gulch and German Gulch for 12 years before coming to Butte in 1876. In addition to his work in medicine Beal was an entrepreneur, building and running the Centennial Hotel (</w:t>
      </w:r>
      <w:r w:rsidR="00863F3B">
        <w:rPr>
          <w:rFonts w:ascii="Arial" w:hAnsi="Arial" w:cs="Arial"/>
          <w:iCs/>
          <w:color w:val="222222"/>
          <w:sz w:val="24"/>
          <w:szCs w:val="24"/>
          <w:shd w:val="clear" w:color="auto" w:fill="FFFFFF"/>
        </w:rPr>
        <w:t xml:space="preserve">which </w:t>
      </w:r>
      <w:r w:rsidRPr="00EE42DF">
        <w:rPr>
          <w:rFonts w:ascii="Arial" w:hAnsi="Arial" w:cs="Arial"/>
          <w:iCs/>
          <w:color w:val="222222"/>
          <w:sz w:val="24"/>
          <w:szCs w:val="24"/>
          <w:shd w:val="clear" w:color="auto" w:fill="FFFFFF"/>
        </w:rPr>
        <w:t>opened July 4, 1876) at the corner of Main and Granite where the Hennessey Building stands today</w:t>
      </w:r>
      <w:r w:rsidR="00863F3B">
        <w:rPr>
          <w:rFonts w:ascii="Arial" w:hAnsi="Arial" w:cs="Arial"/>
          <w:iCs/>
          <w:color w:val="222222"/>
          <w:sz w:val="24"/>
          <w:szCs w:val="24"/>
          <w:shd w:val="clear" w:color="auto" w:fill="FFFFFF"/>
        </w:rPr>
        <w:t xml:space="preserve">. It only lasted 12 years, </w:t>
      </w:r>
      <w:r w:rsidRPr="00EE42DF">
        <w:rPr>
          <w:rFonts w:ascii="Arial" w:hAnsi="Arial" w:cs="Arial"/>
          <w:iCs/>
          <w:color w:val="222222"/>
          <w:sz w:val="24"/>
          <w:szCs w:val="24"/>
          <w:shd w:val="clear" w:color="auto" w:fill="FFFFFF"/>
        </w:rPr>
        <w:t xml:space="preserve">until </w:t>
      </w:r>
      <w:r w:rsidR="00863F3B">
        <w:rPr>
          <w:rFonts w:ascii="Arial" w:hAnsi="Arial" w:cs="Arial"/>
          <w:iCs/>
          <w:color w:val="222222"/>
          <w:sz w:val="24"/>
          <w:szCs w:val="24"/>
          <w:shd w:val="clear" w:color="auto" w:fill="FFFFFF"/>
        </w:rPr>
        <w:t>it</w:t>
      </w:r>
      <w:r w:rsidRPr="00EE42DF">
        <w:rPr>
          <w:rFonts w:ascii="Arial" w:hAnsi="Arial" w:cs="Arial"/>
          <w:iCs/>
          <w:color w:val="222222"/>
          <w:sz w:val="24"/>
          <w:szCs w:val="24"/>
          <w:shd w:val="clear" w:color="auto" w:fill="FFFFFF"/>
        </w:rPr>
        <w:t xml:space="preserve"> burned down April 24, 1888. </w:t>
      </w:r>
      <w:r w:rsidR="00863F3B">
        <w:rPr>
          <w:rFonts w:ascii="Arial" w:hAnsi="Arial" w:cs="Arial"/>
          <w:iCs/>
          <w:color w:val="222222"/>
          <w:sz w:val="24"/>
          <w:szCs w:val="24"/>
          <w:shd w:val="clear" w:color="auto" w:fill="FFFFFF"/>
        </w:rPr>
        <w:t>Beal</w:t>
      </w:r>
      <w:r w:rsidRPr="00EE42DF">
        <w:rPr>
          <w:rFonts w:ascii="Arial" w:hAnsi="Arial" w:cs="Arial"/>
          <w:iCs/>
          <w:color w:val="222222"/>
          <w:sz w:val="24"/>
          <w:szCs w:val="24"/>
          <w:shd w:val="clear" w:color="auto" w:fill="FFFFFF"/>
        </w:rPr>
        <w:t xml:space="preserve"> served in the territorial legislature and was elected Butte mayor in 1881. He died at German Gulch, where his son owned at least two mines, on June 8, 1901 at age 73.</w:t>
      </w:r>
    </w:p>
    <w:p w14:paraId="4134968F" w14:textId="5DF870FB" w:rsidR="00EE42DF" w:rsidRPr="00EE42DF" w:rsidRDefault="00EE42DF" w:rsidP="00EE42DF">
      <w:pPr>
        <w:rPr>
          <w:rFonts w:ascii="Arial" w:hAnsi="Arial" w:cs="Arial"/>
          <w:iCs/>
          <w:color w:val="222222"/>
          <w:sz w:val="24"/>
          <w:szCs w:val="24"/>
          <w:shd w:val="clear" w:color="auto" w:fill="FFFFFF"/>
        </w:rPr>
      </w:pPr>
      <w:r w:rsidRPr="00EE42DF">
        <w:rPr>
          <w:rFonts w:ascii="Arial" w:hAnsi="Arial" w:cs="Arial"/>
          <w:iCs/>
          <w:color w:val="222222"/>
          <w:sz w:val="24"/>
          <w:szCs w:val="24"/>
          <w:shd w:val="clear" w:color="auto" w:fill="FFFFFF"/>
        </w:rPr>
        <w:t xml:space="preserve">The two-story Centennial Hotel included a saloon run by Beal’s son-in-law George Newkirk, </w:t>
      </w:r>
      <w:r w:rsidR="00863F3B">
        <w:rPr>
          <w:rFonts w:ascii="Arial" w:hAnsi="Arial" w:cs="Arial"/>
          <w:iCs/>
          <w:color w:val="222222"/>
          <w:sz w:val="24"/>
          <w:szCs w:val="24"/>
          <w:shd w:val="clear" w:color="auto" w:fill="FFFFFF"/>
        </w:rPr>
        <w:t xml:space="preserve">plus </w:t>
      </w:r>
      <w:r w:rsidRPr="00EE42DF">
        <w:rPr>
          <w:rFonts w:ascii="Arial" w:hAnsi="Arial" w:cs="Arial"/>
          <w:iCs/>
          <w:color w:val="222222"/>
          <w:sz w:val="24"/>
          <w:szCs w:val="24"/>
          <w:shd w:val="clear" w:color="auto" w:fill="FFFFFF"/>
        </w:rPr>
        <w:t>an office, the 30-by-40-foot dining room, kitchen, laundry, wood house, and a two-level outhouse, as well as a nearby ice house. George Newkirk’s Butte mineral collection was reported to be the best in the Territory and was (perhaps) sent for display at the Centennial Exposition in Philadelphia.</w:t>
      </w:r>
    </w:p>
    <w:p w14:paraId="7948298C" w14:textId="59A5D328" w:rsidR="00EE42DF" w:rsidRPr="00EE42DF" w:rsidRDefault="00EE42DF" w:rsidP="00EE42DF">
      <w:pPr>
        <w:rPr>
          <w:rFonts w:ascii="Arial" w:hAnsi="Arial" w:cs="Arial"/>
          <w:iCs/>
          <w:color w:val="222222"/>
          <w:sz w:val="24"/>
          <w:szCs w:val="24"/>
          <w:shd w:val="clear" w:color="auto" w:fill="FFFFFF"/>
        </w:rPr>
      </w:pPr>
      <w:r w:rsidRPr="00EE42DF">
        <w:rPr>
          <w:rFonts w:ascii="Arial" w:hAnsi="Arial" w:cs="Arial"/>
          <w:iCs/>
          <w:color w:val="222222"/>
          <w:sz w:val="24"/>
          <w:szCs w:val="24"/>
          <w:shd w:val="clear" w:color="auto" w:fill="FFFFFF"/>
        </w:rPr>
        <w:t>A minimum of eight lawyers and notaries provided legal aid to the growing town. Three assayers offered their analyses, while a watchmaker and jeweler held forth at Dellinger’s store on Main Street</w:t>
      </w:r>
      <w:r w:rsidR="00863F3B">
        <w:rPr>
          <w:rFonts w:ascii="Arial" w:hAnsi="Arial" w:cs="Arial"/>
          <w:iCs/>
          <w:color w:val="222222"/>
          <w:sz w:val="24"/>
          <w:szCs w:val="24"/>
          <w:shd w:val="clear" w:color="auto" w:fill="FFFFFF"/>
        </w:rPr>
        <w:t xml:space="preserve"> that summer of 1879</w:t>
      </w:r>
      <w:r w:rsidRPr="00EE42DF">
        <w:rPr>
          <w:rFonts w:ascii="Arial" w:hAnsi="Arial" w:cs="Arial"/>
          <w:iCs/>
          <w:color w:val="222222"/>
          <w:sz w:val="24"/>
          <w:szCs w:val="24"/>
          <w:shd w:val="clear" w:color="auto" w:fill="FFFFFF"/>
        </w:rPr>
        <w:t>.</w:t>
      </w:r>
    </w:p>
    <w:p w14:paraId="177FC42E" w14:textId="62C82381" w:rsidR="00EE42DF" w:rsidRPr="00EE42DF" w:rsidRDefault="00EE42DF" w:rsidP="00EE42DF">
      <w:pPr>
        <w:rPr>
          <w:rFonts w:ascii="Arial" w:hAnsi="Arial" w:cs="Arial"/>
          <w:iCs/>
          <w:color w:val="222222"/>
          <w:sz w:val="24"/>
          <w:szCs w:val="24"/>
          <w:shd w:val="clear" w:color="auto" w:fill="FFFFFF"/>
        </w:rPr>
      </w:pPr>
      <w:r w:rsidRPr="00EE42DF">
        <w:rPr>
          <w:rFonts w:ascii="Arial" w:hAnsi="Arial" w:cs="Arial"/>
          <w:iCs/>
          <w:color w:val="222222"/>
          <w:sz w:val="24"/>
          <w:szCs w:val="24"/>
          <w:shd w:val="clear" w:color="auto" w:fill="FFFFFF"/>
        </w:rPr>
        <w:t xml:space="preserve">Henry </w:t>
      </w:r>
      <w:proofErr w:type="spellStart"/>
      <w:r w:rsidRPr="00EE42DF">
        <w:rPr>
          <w:rFonts w:ascii="Arial" w:hAnsi="Arial" w:cs="Arial"/>
          <w:iCs/>
          <w:color w:val="222222"/>
          <w:sz w:val="24"/>
          <w:szCs w:val="24"/>
          <w:shd w:val="clear" w:color="auto" w:fill="FFFFFF"/>
        </w:rPr>
        <w:t>Valiton’s</w:t>
      </w:r>
      <w:proofErr w:type="spellEnd"/>
      <w:r w:rsidRPr="00EE42DF">
        <w:rPr>
          <w:rFonts w:ascii="Arial" w:hAnsi="Arial" w:cs="Arial"/>
          <w:iCs/>
          <w:color w:val="222222"/>
          <w:sz w:val="24"/>
          <w:szCs w:val="24"/>
          <w:shd w:val="clear" w:color="auto" w:fill="FFFFFF"/>
        </w:rPr>
        <w:t xml:space="preserve"> livery stable at the West Park Street Bridge (presumably the bridge over Missoula Gulch</w:t>
      </w:r>
      <w:r w:rsidR="00863F3B">
        <w:rPr>
          <w:rFonts w:ascii="Arial" w:hAnsi="Arial" w:cs="Arial"/>
          <w:iCs/>
          <w:color w:val="222222"/>
          <w:sz w:val="24"/>
          <w:szCs w:val="24"/>
          <w:shd w:val="clear" w:color="auto" w:fill="FFFFFF"/>
        </w:rPr>
        <w:t xml:space="preserve"> at about Clark Street today</w:t>
      </w:r>
      <w:r w:rsidRPr="00EE42DF">
        <w:rPr>
          <w:rFonts w:ascii="Arial" w:hAnsi="Arial" w:cs="Arial"/>
          <w:iCs/>
          <w:color w:val="222222"/>
          <w:sz w:val="24"/>
          <w:szCs w:val="24"/>
          <w:shd w:val="clear" w:color="auto" w:fill="FFFFFF"/>
        </w:rPr>
        <w:t>) rented barouches</w:t>
      </w:r>
      <w:r w:rsidR="00863F3B">
        <w:rPr>
          <w:rFonts w:ascii="Arial" w:hAnsi="Arial" w:cs="Arial"/>
          <w:iCs/>
          <w:color w:val="222222"/>
          <w:sz w:val="24"/>
          <w:szCs w:val="24"/>
          <w:shd w:val="clear" w:color="auto" w:fill="FFFFFF"/>
        </w:rPr>
        <w:t xml:space="preserve">, which were </w:t>
      </w:r>
      <w:r w:rsidRPr="00EE42DF">
        <w:rPr>
          <w:rFonts w:ascii="Arial" w:hAnsi="Arial" w:cs="Arial"/>
          <w:iCs/>
          <w:color w:val="222222"/>
          <w:sz w:val="24"/>
          <w:szCs w:val="24"/>
          <w:shd w:val="clear" w:color="auto" w:fill="FFFFFF"/>
        </w:rPr>
        <w:t>fashionable carriages with collapsible hoods to protect the passengers from the elements, bench wagons, sulkies, covered carriages, and saddle horses, and claimed to have the finest hearse in Montana. The stable had a “GRANITE FLOOR”</w:t>
      </w:r>
      <w:r w:rsidR="00863F3B">
        <w:rPr>
          <w:rFonts w:ascii="Arial" w:hAnsi="Arial" w:cs="Arial"/>
          <w:iCs/>
          <w:color w:val="222222"/>
          <w:sz w:val="24"/>
          <w:szCs w:val="24"/>
          <w:shd w:val="clear" w:color="auto" w:fill="FFFFFF"/>
        </w:rPr>
        <w:t xml:space="preserve"> claimed to be</w:t>
      </w:r>
      <w:r w:rsidRPr="00EE42DF">
        <w:rPr>
          <w:rFonts w:ascii="Arial" w:hAnsi="Arial" w:cs="Arial"/>
          <w:iCs/>
          <w:color w:val="222222"/>
          <w:sz w:val="24"/>
          <w:szCs w:val="24"/>
          <w:shd w:val="clear" w:color="auto" w:fill="FFFFFF"/>
        </w:rPr>
        <w:t xml:space="preserve"> superior to any other in Butte. Like Dr. Beal, </w:t>
      </w:r>
      <w:proofErr w:type="spellStart"/>
      <w:r w:rsidRPr="00EE42DF">
        <w:rPr>
          <w:rFonts w:ascii="Arial" w:hAnsi="Arial" w:cs="Arial"/>
          <w:iCs/>
          <w:color w:val="222222"/>
          <w:sz w:val="24"/>
          <w:szCs w:val="24"/>
          <w:shd w:val="clear" w:color="auto" w:fill="FFFFFF"/>
        </w:rPr>
        <w:t>Valiton</w:t>
      </w:r>
      <w:proofErr w:type="spellEnd"/>
      <w:r w:rsidRPr="00EE42DF">
        <w:rPr>
          <w:rFonts w:ascii="Arial" w:hAnsi="Arial" w:cs="Arial"/>
          <w:iCs/>
          <w:color w:val="222222"/>
          <w:sz w:val="24"/>
          <w:szCs w:val="24"/>
          <w:shd w:val="clear" w:color="auto" w:fill="FFFFFF"/>
        </w:rPr>
        <w:t xml:space="preserve"> went on to become a Butte mayor, and partnered with </w:t>
      </w:r>
      <w:proofErr w:type="spellStart"/>
      <w:r w:rsidRPr="00EE42DF">
        <w:rPr>
          <w:rFonts w:ascii="Arial" w:hAnsi="Arial" w:cs="Arial"/>
          <w:iCs/>
          <w:color w:val="222222"/>
          <w:sz w:val="24"/>
          <w:szCs w:val="24"/>
          <w:shd w:val="clear" w:color="auto" w:fill="FFFFFF"/>
        </w:rPr>
        <w:t>Marchesseau</w:t>
      </w:r>
      <w:proofErr w:type="spellEnd"/>
      <w:r w:rsidRPr="00EE42DF">
        <w:rPr>
          <w:rFonts w:ascii="Arial" w:hAnsi="Arial" w:cs="Arial"/>
          <w:iCs/>
          <w:color w:val="222222"/>
          <w:sz w:val="24"/>
          <w:szCs w:val="24"/>
          <w:shd w:val="clear" w:color="auto" w:fill="FFFFFF"/>
        </w:rPr>
        <w:t xml:space="preserve"> in the 3-story Beaver Block that stood at the corner of Granite and Main (where the Wells Fargo Bank is today) until it burned in 1968.</w:t>
      </w:r>
    </w:p>
    <w:p w14:paraId="61368C06" w14:textId="77777777" w:rsidR="00EE42DF" w:rsidRPr="00EE42DF" w:rsidRDefault="00EE42DF" w:rsidP="00EE42DF">
      <w:pPr>
        <w:rPr>
          <w:rFonts w:ascii="Arial" w:hAnsi="Arial" w:cs="Arial"/>
          <w:iCs/>
          <w:color w:val="222222"/>
          <w:sz w:val="24"/>
          <w:szCs w:val="24"/>
          <w:shd w:val="clear" w:color="auto" w:fill="FFFFFF"/>
        </w:rPr>
      </w:pPr>
      <w:r w:rsidRPr="00EE42DF">
        <w:rPr>
          <w:rFonts w:ascii="Arial" w:hAnsi="Arial" w:cs="Arial"/>
          <w:iCs/>
          <w:color w:val="222222"/>
          <w:sz w:val="24"/>
          <w:szCs w:val="24"/>
          <w:shd w:val="clear" w:color="auto" w:fill="FFFFFF"/>
        </w:rPr>
        <w:t xml:space="preserve">The St. Nicholas Hotel advertised a dining room that could seat 100. It was on East Broadway, straight across from the site of the 1890 City </w:t>
      </w:r>
      <w:proofErr w:type="gramStart"/>
      <w:r w:rsidRPr="00EE42DF">
        <w:rPr>
          <w:rFonts w:ascii="Arial" w:hAnsi="Arial" w:cs="Arial"/>
          <w:iCs/>
          <w:color w:val="222222"/>
          <w:sz w:val="24"/>
          <w:szCs w:val="24"/>
          <w:shd w:val="clear" w:color="auto" w:fill="FFFFFF"/>
        </w:rPr>
        <w:t>Hall, and</w:t>
      </w:r>
      <w:proofErr w:type="gramEnd"/>
      <w:r w:rsidRPr="00EE42DF">
        <w:rPr>
          <w:rFonts w:ascii="Arial" w:hAnsi="Arial" w:cs="Arial"/>
          <w:iCs/>
          <w:color w:val="222222"/>
          <w:sz w:val="24"/>
          <w:szCs w:val="24"/>
          <w:shd w:val="clear" w:color="auto" w:fill="FFFFFF"/>
        </w:rPr>
        <w:t xml:space="preserve"> bragged that it was the largest hotel in Butte. </w:t>
      </w:r>
      <w:bookmarkStart w:id="0" w:name="_GoBack"/>
      <w:bookmarkEnd w:id="0"/>
    </w:p>
    <w:p w14:paraId="3E9F93F7" w14:textId="09EF78A2" w:rsidR="00CE3D14" w:rsidRPr="00EE42DF" w:rsidRDefault="00EE42DF" w:rsidP="00EE42DF">
      <w:pPr>
        <w:rPr>
          <w:sz w:val="24"/>
          <w:szCs w:val="24"/>
        </w:rPr>
      </w:pPr>
      <w:r w:rsidRPr="00EE42DF">
        <w:rPr>
          <w:rFonts w:ascii="Arial" w:hAnsi="Arial" w:cs="Arial"/>
          <w:iCs/>
          <w:color w:val="222222"/>
          <w:sz w:val="24"/>
          <w:szCs w:val="24"/>
          <w:shd w:val="clear" w:color="auto" w:fill="FFFFFF"/>
        </w:rPr>
        <w:t>All this in a city whose population in the 1880 census was 3,363.</w:t>
      </w:r>
      <w:r w:rsidR="00C62ED8" w:rsidRPr="00EE42DF">
        <w:rPr>
          <w:rFonts w:ascii="Arial" w:hAnsi="Arial" w:cs="Arial"/>
          <w:color w:val="222222"/>
          <w:sz w:val="24"/>
          <w:szCs w:val="24"/>
        </w:rPr>
        <w:br/>
      </w:r>
      <w:r w:rsidR="00C62ED8" w:rsidRPr="00EE42DF">
        <w:rPr>
          <w:rFonts w:ascii="Arial" w:hAnsi="Arial" w:cs="Arial"/>
          <w:color w:val="222222"/>
          <w:sz w:val="24"/>
          <w:szCs w:val="24"/>
        </w:rPr>
        <w:br/>
      </w:r>
      <w:r w:rsidR="00824159" w:rsidRPr="00EE42DF">
        <w:rPr>
          <w:sz w:val="24"/>
          <w:szCs w:val="24"/>
        </w:rPr>
        <w:t>As writer Edwin Dobb has said, "Like Concord, Gettysburg, and Wounded Knee, Butte is one of the places America came from." Join us next time for more of Butte, America’s Story.</w:t>
      </w:r>
    </w:p>
    <w:sectPr w:rsidR="00CE3D14" w:rsidRPr="00EE4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D8"/>
    <w:rsid w:val="003754D6"/>
    <w:rsid w:val="005A261A"/>
    <w:rsid w:val="00824159"/>
    <w:rsid w:val="00863F3B"/>
    <w:rsid w:val="009415B7"/>
    <w:rsid w:val="00A96E18"/>
    <w:rsid w:val="00C62ED8"/>
    <w:rsid w:val="00CE3D14"/>
    <w:rsid w:val="00EE42DF"/>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DBDA"/>
  <w15:chartTrackingRefBased/>
  <w15:docId w15:val="{93D0524B-2DC1-4CA2-A74A-BD904F9A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15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3433">
      <w:bodyDiv w:val="1"/>
      <w:marLeft w:val="0"/>
      <w:marRight w:val="0"/>
      <w:marTop w:val="0"/>
      <w:marBottom w:val="0"/>
      <w:divBdr>
        <w:top w:val="none" w:sz="0" w:space="0" w:color="auto"/>
        <w:left w:val="none" w:sz="0" w:space="0" w:color="auto"/>
        <w:bottom w:val="none" w:sz="0" w:space="0" w:color="auto"/>
        <w:right w:val="none" w:sz="0" w:space="0" w:color="auto"/>
      </w:divBdr>
    </w:div>
    <w:div w:id="1406026334">
      <w:bodyDiv w:val="1"/>
      <w:marLeft w:val="0"/>
      <w:marRight w:val="0"/>
      <w:marTop w:val="0"/>
      <w:marBottom w:val="0"/>
      <w:divBdr>
        <w:top w:val="none" w:sz="0" w:space="0" w:color="auto"/>
        <w:left w:val="none" w:sz="0" w:space="0" w:color="auto"/>
        <w:bottom w:val="none" w:sz="0" w:space="0" w:color="auto"/>
        <w:right w:val="none" w:sz="0" w:space="0" w:color="auto"/>
      </w:divBdr>
    </w:div>
    <w:div w:id="20863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2018-07-24T21:38:00Z</cp:lastPrinted>
  <dcterms:created xsi:type="dcterms:W3CDTF">2018-07-24T21:43:00Z</dcterms:created>
  <dcterms:modified xsi:type="dcterms:W3CDTF">2018-07-24T21:47:00Z</dcterms:modified>
</cp:coreProperties>
</file>