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D14" w:rsidRDefault="005F2FEE">
      <w:r>
        <w:t>B</w:t>
      </w:r>
      <w:r w:rsidR="001C1695">
        <w:t>A</w:t>
      </w:r>
      <w:bookmarkStart w:id="0" w:name="_GoBack"/>
      <w:bookmarkEnd w:id="0"/>
      <w:r>
        <w:t>S 031 Lovers Roost</w:t>
      </w:r>
    </w:p>
    <w:p w:rsidR="005F2FEE" w:rsidRDefault="005F2FEE" w:rsidP="005F2FEE">
      <w:r>
        <w:t>Welcome to Butte, America’s Story. I’m your host, Dick Gibson.</w:t>
      </w:r>
    </w:p>
    <w:p w:rsidR="005F2FEE" w:rsidRDefault="005F2FEE" w:rsidP="005F2FEE">
      <w:r>
        <w:t xml:space="preserve">Lover’s Roost or Lover’s Knoll is the quaint name given in the old days to the little hill between West Gold and Platinum Streets, with a high point east of South Crystal Street. There’s only one house on this entire block. </w:t>
      </w:r>
    </w:p>
    <w:p w:rsidR="005F2FEE" w:rsidRDefault="005F2FEE" w:rsidP="005F2FEE">
      <w:r>
        <w:t xml:space="preserve">The home at 600 West Gold was built in 1909 for Mrs. Harriet Armstrong, a widow. The property was first staked as a mining claim by William </w:t>
      </w:r>
      <w:proofErr w:type="spellStart"/>
      <w:r>
        <w:t>Farlin</w:t>
      </w:r>
      <w:proofErr w:type="spellEnd"/>
      <w:r>
        <w:t xml:space="preserve"> in 1875. </w:t>
      </w:r>
      <w:proofErr w:type="spellStart"/>
      <w:r>
        <w:t>Farlin</w:t>
      </w:r>
      <w:proofErr w:type="spellEnd"/>
      <w:r>
        <w:t xml:space="preserve"> had established the nearby Asteroid claim, Butte’s first underground silver mine, in 1874. He developed the Asteroid, later known as the </w:t>
      </w:r>
      <w:proofErr w:type="spellStart"/>
      <w:r>
        <w:t>Travona</w:t>
      </w:r>
      <w:proofErr w:type="spellEnd"/>
      <w:r>
        <w:t xml:space="preserve">, using a $30,000 loan from W.A. Clark’s bank. When </w:t>
      </w:r>
      <w:proofErr w:type="spellStart"/>
      <w:r>
        <w:t>Farlin</w:t>
      </w:r>
      <w:proofErr w:type="spellEnd"/>
      <w:r>
        <w:t xml:space="preserve"> defaulted, Clark took over the </w:t>
      </w:r>
      <w:proofErr w:type="spellStart"/>
      <w:r>
        <w:t>Travona</w:t>
      </w:r>
      <w:proofErr w:type="spellEnd"/>
      <w:r>
        <w:t>, one of his first profitable mines.  Mrs. Armstrong, widow of James, bought the undeveloped block about 1908 from the Clark-Montana Realty Company and had the house built from local rock in 1909.</w:t>
      </w:r>
    </w:p>
    <w:p w:rsidR="005F2FEE" w:rsidRDefault="005F2FEE" w:rsidP="005F2FEE">
      <w:r>
        <w:t>There is a great deal of rumor surrounding the home's occupants. It’s been suggested that Mrs. Armstrong built the isolated house away from others because she felt spiteful that Butte’s high society had rejected her because of an alleged 25-year illicit love affair with Alexander Johnston, a cashier with the W.A. Clark &amp; Bro. Bank. He lived in the upscale 900 block of West Broadway in 1900, and at the Silver Bow Club in 1910.</w:t>
      </w:r>
    </w:p>
    <w:p w:rsidR="005F2FEE" w:rsidRDefault="005F2FEE" w:rsidP="005F2FEE">
      <w:r>
        <w:t xml:space="preserve">Alternative tales included the idea that the woman resident in the house was jilted by a suitor and had gone mad. There is no good evidence for any of these rumors, and while the truth is likewise unknown, it’s probably </w:t>
      </w:r>
      <w:proofErr w:type="gramStart"/>
      <w:r>
        <w:t>pretty mundane</w:t>
      </w:r>
      <w:proofErr w:type="gramEnd"/>
      <w:r>
        <w:t xml:space="preserve">. </w:t>
      </w:r>
    </w:p>
    <w:p w:rsidR="005F2FEE" w:rsidRDefault="005F2FEE" w:rsidP="005F2FEE">
      <w:r>
        <w:t xml:space="preserve">Mrs. Armstrong died of cancer about 1931, and </w:t>
      </w:r>
      <w:proofErr w:type="gramStart"/>
      <w:r>
        <w:t>the house was occupied by Alex Johnston</w:t>
      </w:r>
      <w:proofErr w:type="gramEnd"/>
      <w:r>
        <w:t xml:space="preserve"> from 1934-37. Yes, that Alex Johnston. Real evidence for the rumor? Or circumstantial? Maybe Johnston took advantage of his position with the bank to acquire the house. In any case, it stood vacant for a couple </w:t>
      </w:r>
      <w:proofErr w:type="gramStart"/>
      <w:r>
        <w:t>years</w:t>
      </w:r>
      <w:proofErr w:type="gramEnd"/>
      <w:r>
        <w:t xml:space="preserve">, until about 1939 when the second long-time owners purchased the home. Dr. Robert G. </w:t>
      </w:r>
      <w:proofErr w:type="spellStart"/>
      <w:r>
        <w:t>Kroeze</w:t>
      </w:r>
      <w:proofErr w:type="spellEnd"/>
      <w:r>
        <w:t xml:space="preserve"> and his wife Cynthia lived here for at least 32 years. Dr. </w:t>
      </w:r>
      <w:proofErr w:type="spellStart"/>
      <w:r>
        <w:t>Kroeze’s</w:t>
      </w:r>
      <w:proofErr w:type="spellEnd"/>
      <w:r>
        <w:t xml:space="preserve"> office after about 1942 was in the Mayer Building (Park Street Liquors, Park and Montana) until his retirement in 1972. </w:t>
      </w:r>
    </w:p>
    <w:p w:rsidR="005F2FEE" w:rsidRDefault="005F2FEE" w:rsidP="005F2FEE">
      <w:r>
        <w:t>The house, its chimneys, and the prominent retaining walls on Platinum and Crystal Streets are all constructed of local granite.  The house on Lovers Roost was the first of several to be made from this rock.</w:t>
      </w:r>
    </w:p>
    <w:p w:rsidR="005F2FEE" w:rsidRDefault="005F2FEE" w:rsidP="005F2FEE">
      <w:r>
        <w:t>The Standard reported in 1919 that the stones used in the home’s construction were “really the outcroppings of a silver and manganese ledge of unusual length and richness,” assaying from 4 to 60 ounces of silver per ton and 12 to 18% manganese. “Never before has the waste from a mine been so artistically arranged</w:t>
      </w:r>
      <w:r>
        <w:t>,</w:t>
      </w:r>
      <w:r>
        <w:t>” The Standard</w:t>
      </w:r>
      <w:r>
        <w:t xml:space="preserve"> reported.</w:t>
      </w:r>
    </w:p>
    <w:p w:rsidR="005F2FEE" w:rsidRDefault="005F2FEE" w:rsidP="005F2FEE">
      <w:r>
        <w:t xml:space="preserve">William </w:t>
      </w:r>
      <w:proofErr w:type="spellStart"/>
      <w:r>
        <w:t>Farlin</w:t>
      </w:r>
      <w:proofErr w:type="spellEnd"/>
      <w:r>
        <w:t xml:space="preserve"> was among the few prospectors who stayed in Butte in the late 1860s and early 1870s, when the population dwindled to a few dozen as the easy-to-find gold played out. He eventually took samples to Salt Lake City where they assayed high in silver, and on his return to Butte he staked 13 claims on January 1, 1875, including the </w:t>
      </w:r>
      <w:proofErr w:type="spellStart"/>
      <w:r>
        <w:t>Travona</w:t>
      </w:r>
      <w:proofErr w:type="spellEnd"/>
      <w:r>
        <w:t xml:space="preserve"> (initially named the Asteroid). </w:t>
      </w:r>
      <w:proofErr w:type="spellStart"/>
      <w:r>
        <w:t>Farlin's</w:t>
      </w:r>
      <w:proofErr w:type="spellEnd"/>
      <w:r>
        <w:t xml:space="preserve"> discovery proved to be the rejuvenation of Butte – this time, for silver</w:t>
      </w:r>
      <w:r>
        <w:t>,</w:t>
      </w:r>
    </w:p>
    <w:p w:rsidR="005F2FEE" w:rsidRDefault="005F2FEE" w:rsidP="005F2FEE">
      <w:r>
        <w:t>As writer Edwin Dobb has said, "Like Concord, Gettysburg, and Wounded Knee, Butte is one of the places America came from." Join us next time for more of Butte, America’s Story.</w:t>
      </w:r>
    </w:p>
    <w:sectPr w:rsidR="005F2F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FEE"/>
    <w:rsid w:val="001C1695"/>
    <w:rsid w:val="003754D6"/>
    <w:rsid w:val="005A261A"/>
    <w:rsid w:val="005F2FEE"/>
    <w:rsid w:val="00A96E18"/>
    <w:rsid w:val="00CE3D14"/>
    <w:rsid w:val="00F50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6271C"/>
  <w15:chartTrackingRefBased/>
  <w15:docId w15:val="{13AB0D64-367F-4BA1-B111-F8D746B94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9137">
      <w:bodyDiv w:val="1"/>
      <w:marLeft w:val="0"/>
      <w:marRight w:val="0"/>
      <w:marTop w:val="0"/>
      <w:marBottom w:val="0"/>
      <w:divBdr>
        <w:top w:val="none" w:sz="0" w:space="0" w:color="auto"/>
        <w:left w:val="none" w:sz="0" w:space="0" w:color="auto"/>
        <w:bottom w:val="none" w:sz="0" w:space="0" w:color="auto"/>
        <w:right w:val="none" w:sz="0" w:space="0" w:color="auto"/>
      </w:divBdr>
      <w:divsChild>
        <w:div w:id="1164932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4174010">
      <w:bodyDiv w:val="1"/>
      <w:marLeft w:val="0"/>
      <w:marRight w:val="0"/>
      <w:marTop w:val="0"/>
      <w:marBottom w:val="0"/>
      <w:divBdr>
        <w:top w:val="none" w:sz="0" w:space="0" w:color="auto"/>
        <w:left w:val="none" w:sz="0" w:space="0" w:color="auto"/>
        <w:bottom w:val="none" w:sz="0" w:space="0" w:color="auto"/>
        <w:right w:val="none" w:sz="0" w:space="0" w:color="auto"/>
      </w:divBdr>
    </w:div>
    <w:div w:id="142326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2</cp:revision>
  <dcterms:created xsi:type="dcterms:W3CDTF">2018-05-01T21:14:00Z</dcterms:created>
  <dcterms:modified xsi:type="dcterms:W3CDTF">2018-05-01T21:21:00Z</dcterms:modified>
</cp:coreProperties>
</file>