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CB3ED" w14:textId="77777777" w:rsidR="004A4217" w:rsidRPr="004A4217" w:rsidRDefault="004A4217" w:rsidP="004A4217">
      <w:pPr>
        <w:shd w:val="clear" w:color="auto" w:fill="FFFFFF"/>
        <w:spacing w:after="0" w:line="240" w:lineRule="auto"/>
        <w:rPr>
          <w:rFonts w:ascii="Arial" w:eastAsia="Times New Roman" w:hAnsi="Arial" w:cs="Arial"/>
          <w:color w:val="222222"/>
          <w:sz w:val="28"/>
          <w:szCs w:val="28"/>
        </w:rPr>
      </w:pPr>
      <w:r w:rsidRPr="004A4217">
        <w:rPr>
          <w:rFonts w:ascii="Arial" w:eastAsia="Times New Roman" w:hAnsi="Arial" w:cs="Arial"/>
          <w:color w:val="222222"/>
          <w:sz w:val="28"/>
          <w:szCs w:val="28"/>
        </w:rPr>
        <w:t>Welcome to Butte, America’s Story. I’m your host, Dick Gibson.</w:t>
      </w:r>
    </w:p>
    <w:p w14:paraId="43CF79EB" w14:textId="77777777" w:rsidR="005D79AB" w:rsidRPr="004A4217" w:rsidRDefault="00433B84" w:rsidP="00433B84">
      <w:pPr>
        <w:shd w:val="clear" w:color="auto" w:fill="FFFFFF"/>
        <w:spacing w:after="0" w:line="240" w:lineRule="auto"/>
        <w:rPr>
          <w:rFonts w:ascii="Arial" w:eastAsia="Times New Roman" w:hAnsi="Arial" w:cs="Arial"/>
          <w:b/>
          <w:bCs/>
          <w:color w:val="222222"/>
          <w:sz w:val="28"/>
          <w:szCs w:val="28"/>
        </w:rPr>
      </w:pPr>
      <w:r w:rsidRPr="004A4217">
        <w:rPr>
          <w:rFonts w:ascii="Arial" w:eastAsia="Times New Roman" w:hAnsi="Arial" w:cs="Arial"/>
          <w:color w:val="222222"/>
          <w:sz w:val="28"/>
          <w:szCs w:val="28"/>
        </w:rPr>
        <w:br/>
      </w:r>
      <w:r w:rsidRPr="004A4217">
        <w:rPr>
          <w:rFonts w:ascii="Arial" w:eastAsia="Times New Roman" w:hAnsi="Arial" w:cs="Arial"/>
          <w:b/>
          <w:bCs/>
          <w:color w:val="222222"/>
          <w:sz w:val="28"/>
          <w:szCs w:val="28"/>
        </w:rPr>
        <w:t xml:space="preserve">Fagan’s Pharmacy at 52 Main Street in Meaderville was managed by William F. Fagan who opened the store in 1922 following ten years as a pharmacist at various places in Butte. He dealt in “drugs, prescriptions, paints, and </w:t>
      </w:r>
      <w:proofErr w:type="spellStart"/>
      <w:r w:rsidRPr="004A4217">
        <w:rPr>
          <w:rFonts w:ascii="Arial" w:eastAsia="Times New Roman" w:hAnsi="Arial" w:cs="Arial"/>
          <w:b/>
          <w:bCs/>
          <w:color w:val="222222"/>
          <w:sz w:val="28"/>
          <w:szCs w:val="28"/>
        </w:rPr>
        <w:t>calcamine</w:t>
      </w:r>
      <w:proofErr w:type="spellEnd"/>
      <w:r w:rsidRPr="004A4217">
        <w:rPr>
          <w:rFonts w:ascii="Arial" w:eastAsia="Times New Roman" w:hAnsi="Arial" w:cs="Arial"/>
          <w:b/>
          <w:bCs/>
          <w:color w:val="222222"/>
          <w:sz w:val="28"/>
          <w:szCs w:val="28"/>
        </w:rPr>
        <w:t xml:space="preserve">” – the latter was a white or tinted liquid containing zinc oxide, water, glue, and coloring matter, used as a wash or light paint for walls and ceilings. </w:t>
      </w:r>
    </w:p>
    <w:p w14:paraId="0984F8A7" w14:textId="77777777" w:rsidR="005D79AB" w:rsidRPr="004A4217" w:rsidRDefault="005D79AB" w:rsidP="00433B84">
      <w:pPr>
        <w:shd w:val="clear" w:color="auto" w:fill="FFFFFF"/>
        <w:spacing w:after="0" w:line="240" w:lineRule="auto"/>
        <w:rPr>
          <w:rFonts w:ascii="Arial" w:eastAsia="Times New Roman" w:hAnsi="Arial" w:cs="Arial"/>
          <w:b/>
          <w:bCs/>
          <w:color w:val="222222"/>
          <w:sz w:val="28"/>
          <w:szCs w:val="28"/>
        </w:rPr>
      </w:pPr>
    </w:p>
    <w:p w14:paraId="4D43CEB2" w14:textId="3D23EEB2" w:rsidR="005D79AB" w:rsidRPr="004A4217" w:rsidRDefault="00346339" w:rsidP="00433B84">
      <w:pPr>
        <w:shd w:val="clear" w:color="auto" w:fill="FFFFFF"/>
        <w:spacing w:after="0" w:line="240" w:lineRule="auto"/>
        <w:rPr>
          <w:rFonts w:ascii="Arial" w:eastAsia="Times New Roman" w:hAnsi="Arial" w:cs="Arial"/>
          <w:b/>
          <w:bCs/>
          <w:color w:val="222222"/>
          <w:sz w:val="28"/>
          <w:szCs w:val="28"/>
        </w:rPr>
      </w:pPr>
      <w:r w:rsidRPr="004A4217">
        <w:rPr>
          <w:rFonts w:ascii="Arial" w:eastAsia="Times New Roman" w:hAnsi="Arial" w:cs="Arial"/>
          <w:b/>
          <w:bCs/>
          <w:color w:val="222222"/>
          <w:sz w:val="28"/>
          <w:szCs w:val="28"/>
        </w:rPr>
        <w:t xml:space="preserve">Labels from the store show that Fagan’s also sold poisons, such as Aqua Ammonia and creosote, which had the antidotes printed on the label, as well as Effervescing solution of citrate of magnesia, of which an adult could consume the entire bottle. </w:t>
      </w:r>
      <w:r w:rsidR="00713F07">
        <w:rPr>
          <w:rFonts w:ascii="Arial" w:eastAsia="Times New Roman" w:hAnsi="Arial" w:cs="Arial"/>
          <w:b/>
          <w:bCs/>
          <w:color w:val="222222"/>
          <w:sz w:val="28"/>
          <w:szCs w:val="28"/>
        </w:rPr>
        <w:t xml:space="preserve">It was a laxative. </w:t>
      </w:r>
      <w:bookmarkStart w:id="0" w:name="_GoBack"/>
      <w:bookmarkEnd w:id="0"/>
    </w:p>
    <w:p w14:paraId="3D5D6D10" w14:textId="77777777" w:rsidR="005D79AB" w:rsidRPr="004A4217" w:rsidRDefault="005D79AB" w:rsidP="00433B84">
      <w:pPr>
        <w:shd w:val="clear" w:color="auto" w:fill="FFFFFF"/>
        <w:spacing w:after="0" w:line="240" w:lineRule="auto"/>
        <w:rPr>
          <w:rFonts w:ascii="Arial" w:eastAsia="Times New Roman" w:hAnsi="Arial" w:cs="Arial"/>
          <w:b/>
          <w:bCs/>
          <w:color w:val="222222"/>
          <w:sz w:val="28"/>
          <w:szCs w:val="28"/>
        </w:rPr>
      </w:pPr>
    </w:p>
    <w:p w14:paraId="442DD5F4" w14:textId="77777777" w:rsidR="00346339" w:rsidRPr="004A4217" w:rsidRDefault="00433B84" w:rsidP="00346339">
      <w:pPr>
        <w:shd w:val="clear" w:color="auto" w:fill="FFFFFF"/>
        <w:spacing w:after="0" w:line="240" w:lineRule="auto"/>
        <w:rPr>
          <w:rFonts w:ascii="Arial" w:eastAsia="Times New Roman" w:hAnsi="Arial" w:cs="Arial"/>
          <w:b/>
          <w:color w:val="222222"/>
          <w:sz w:val="28"/>
          <w:szCs w:val="28"/>
        </w:rPr>
      </w:pPr>
      <w:r w:rsidRPr="004A4217">
        <w:rPr>
          <w:rFonts w:ascii="Arial" w:eastAsia="Times New Roman" w:hAnsi="Arial" w:cs="Arial"/>
          <w:b/>
          <w:bCs/>
          <w:color w:val="222222"/>
          <w:sz w:val="28"/>
          <w:szCs w:val="28"/>
        </w:rPr>
        <w:t>William</w:t>
      </w:r>
      <w:r w:rsidR="00346339" w:rsidRPr="004A4217">
        <w:rPr>
          <w:rFonts w:ascii="Arial" w:eastAsia="Times New Roman" w:hAnsi="Arial" w:cs="Arial"/>
          <w:b/>
          <w:bCs/>
          <w:color w:val="222222"/>
          <w:sz w:val="28"/>
          <w:szCs w:val="28"/>
        </w:rPr>
        <w:t xml:space="preserve"> Fagan</w:t>
      </w:r>
      <w:r w:rsidRPr="004A4217">
        <w:rPr>
          <w:rFonts w:ascii="Arial" w:eastAsia="Times New Roman" w:hAnsi="Arial" w:cs="Arial"/>
          <w:b/>
          <w:bCs/>
          <w:color w:val="222222"/>
          <w:sz w:val="28"/>
          <w:szCs w:val="28"/>
        </w:rPr>
        <w:t xml:space="preserve"> appeared in Butte in 1913 when he was a druggist for Paxson and Rockefeller at 24 W. Park Street. With his wife Mathilda he lived at various locations around Butte—412 S. Dakota, 658 </w:t>
      </w:r>
      <w:proofErr w:type="spellStart"/>
      <w:r w:rsidRPr="004A4217">
        <w:rPr>
          <w:rFonts w:ascii="Arial" w:eastAsia="Times New Roman" w:hAnsi="Arial" w:cs="Arial"/>
          <w:b/>
          <w:bCs/>
          <w:color w:val="222222"/>
          <w:sz w:val="28"/>
          <w:szCs w:val="28"/>
        </w:rPr>
        <w:t>Travonia</w:t>
      </w:r>
      <w:proofErr w:type="spellEnd"/>
      <w:r w:rsidRPr="004A4217">
        <w:rPr>
          <w:rFonts w:ascii="Arial" w:eastAsia="Times New Roman" w:hAnsi="Arial" w:cs="Arial"/>
          <w:b/>
          <w:bCs/>
          <w:color w:val="222222"/>
          <w:sz w:val="28"/>
          <w:szCs w:val="28"/>
        </w:rPr>
        <w:t xml:space="preserve">, </w:t>
      </w:r>
      <w:r w:rsidR="00346339" w:rsidRPr="004A4217">
        <w:rPr>
          <w:rFonts w:ascii="Arial" w:eastAsia="Times New Roman" w:hAnsi="Arial" w:cs="Arial"/>
          <w:b/>
          <w:bCs/>
          <w:color w:val="222222"/>
          <w:sz w:val="28"/>
          <w:szCs w:val="28"/>
        </w:rPr>
        <w:t xml:space="preserve">and </w:t>
      </w:r>
      <w:r w:rsidRPr="004A4217">
        <w:rPr>
          <w:rFonts w:ascii="Arial" w:eastAsia="Times New Roman" w:hAnsi="Arial" w:cs="Arial"/>
          <w:b/>
          <w:bCs/>
          <w:color w:val="222222"/>
          <w:sz w:val="28"/>
          <w:szCs w:val="28"/>
        </w:rPr>
        <w:t xml:space="preserve">1109 W. Galena—before </w:t>
      </w:r>
      <w:r w:rsidR="00346339" w:rsidRPr="004A4217">
        <w:rPr>
          <w:rFonts w:ascii="Arial" w:eastAsia="Times New Roman" w:hAnsi="Arial" w:cs="Arial"/>
          <w:b/>
          <w:bCs/>
          <w:color w:val="222222"/>
          <w:sz w:val="28"/>
          <w:szCs w:val="28"/>
        </w:rPr>
        <w:t>they moved</w:t>
      </w:r>
      <w:r w:rsidRPr="004A4217">
        <w:rPr>
          <w:rFonts w:ascii="Arial" w:eastAsia="Times New Roman" w:hAnsi="Arial" w:cs="Arial"/>
          <w:b/>
          <w:bCs/>
          <w:color w:val="222222"/>
          <w:sz w:val="28"/>
          <w:szCs w:val="28"/>
        </w:rPr>
        <w:t xml:space="preserve"> to 77 Main in Meaderville by the 1950s. He operated the pharmacy at least until 1954</w:t>
      </w:r>
      <w:r w:rsidR="00346339" w:rsidRPr="004A4217">
        <w:rPr>
          <w:rFonts w:ascii="Arial" w:eastAsia="Times New Roman" w:hAnsi="Arial" w:cs="Arial"/>
          <w:b/>
          <w:bCs/>
          <w:color w:val="222222"/>
          <w:sz w:val="28"/>
          <w:szCs w:val="28"/>
        </w:rPr>
        <w:t>, and</w:t>
      </w:r>
      <w:r w:rsidRPr="004A4217">
        <w:rPr>
          <w:rFonts w:ascii="Arial" w:eastAsia="Times New Roman" w:hAnsi="Arial" w:cs="Arial"/>
          <w:b/>
          <w:bCs/>
          <w:color w:val="222222"/>
          <w:sz w:val="28"/>
          <w:szCs w:val="28"/>
        </w:rPr>
        <w:t xml:space="preserve"> the establishment continued as </w:t>
      </w:r>
      <w:proofErr w:type="spellStart"/>
      <w:r w:rsidRPr="004A4217">
        <w:rPr>
          <w:rFonts w:ascii="Arial" w:eastAsia="Times New Roman" w:hAnsi="Arial" w:cs="Arial"/>
          <w:b/>
          <w:bCs/>
          <w:color w:val="222222"/>
          <w:sz w:val="28"/>
          <w:szCs w:val="28"/>
        </w:rPr>
        <w:t>Farrens</w:t>
      </w:r>
      <w:proofErr w:type="spellEnd"/>
      <w:r w:rsidRPr="004A4217">
        <w:rPr>
          <w:rFonts w:ascii="Arial" w:eastAsia="Times New Roman" w:hAnsi="Arial" w:cs="Arial"/>
          <w:b/>
          <w:bCs/>
          <w:color w:val="222222"/>
          <w:sz w:val="28"/>
          <w:szCs w:val="28"/>
        </w:rPr>
        <w:t xml:space="preserve"> Village Drug and Sundries until the location was vacated in 1961. The </w:t>
      </w:r>
      <w:proofErr w:type="spellStart"/>
      <w:r w:rsidRPr="004A4217">
        <w:rPr>
          <w:rFonts w:ascii="Arial" w:eastAsia="Times New Roman" w:hAnsi="Arial" w:cs="Arial"/>
          <w:b/>
          <w:bCs/>
          <w:color w:val="222222"/>
          <w:sz w:val="28"/>
          <w:szCs w:val="28"/>
        </w:rPr>
        <w:t>Fagans</w:t>
      </w:r>
      <w:proofErr w:type="spellEnd"/>
      <w:r w:rsidRPr="004A4217">
        <w:rPr>
          <w:rFonts w:ascii="Arial" w:eastAsia="Times New Roman" w:hAnsi="Arial" w:cs="Arial"/>
          <w:b/>
          <w:bCs/>
          <w:color w:val="222222"/>
          <w:sz w:val="28"/>
          <w:szCs w:val="28"/>
        </w:rPr>
        <w:t xml:space="preserve"> relocated to 2209½ Cottonwood in 1963 as Meaderville was destroyed by expanding Berkeley Pit operations.</w:t>
      </w:r>
      <w:r w:rsidR="00346339" w:rsidRPr="004A4217">
        <w:rPr>
          <w:rFonts w:ascii="Arial" w:eastAsia="Times New Roman" w:hAnsi="Arial" w:cs="Arial"/>
          <w:b/>
          <w:bCs/>
          <w:color w:val="222222"/>
          <w:sz w:val="28"/>
          <w:szCs w:val="28"/>
        </w:rPr>
        <w:t xml:space="preserve"> </w:t>
      </w:r>
      <w:proofErr w:type="gramStart"/>
      <w:r w:rsidR="00346339" w:rsidRPr="004A4217">
        <w:rPr>
          <w:rFonts w:ascii="Arial" w:eastAsia="Times New Roman" w:hAnsi="Arial" w:cs="Arial"/>
          <w:b/>
          <w:bCs/>
          <w:color w:val="222222"/>
          <w:sz w:val="28"/>
          <w:szCs w:val="28"/>
        </w:rPr>
        <w:t>A</w:t>
      </w:r>
      <w:r w:rsidR="00346339" w:rsidRPr="004A4217">
        <w:rPr>
          <w:rFonts w:ascii="Arial" w:eastAsia="Times New Roman" w:hAnsi="Arial" w:cs="Arial"/>
          <w:b/>
          <w:color w:val="222222"/>
          <w:sz w:val="28"/>
          <w:szCs w:val="28"/>
        </w:rPr>
        <w:t>ll of</w:t>
      </w:r>
      <w:proofErr w:type="gramEnd"/>
      <w:r w:rsidR="00346339" w:rsidRPr="004A4217">
        <w:rPr>
          <w:rFonts w:ascii="Arial" w:eastAsia="Times New Roman" w:hAnsi="Arial" w:cs="Arial"/>
          <w:b/>
          <w:color w:val="222222"/>
          <w:sz w:val="28"/>
          <w:szCs w:val="28"/>
        </w:rPr>
        <w:t xml:space="preserve"> Meaderville was lost to the Pit by the early 1970s – at least 488 buildings were gone. Some were moved to locations on the Flats and elsewhere, but most were demolished.</w:t>
      </w:r>
      <w:r w:rsidR="00387584">
        <w:rPr>
          <w:rFonts w:ascii="Arial" w:eastAsia="Times New Roman" w:hAnsi="Arial" w:cs="Arial"/>
          <w:b/>
          <w:color w:val="222222"/>
          <w:sz w:val="28"/>
          <w:szCs w:val="28"/>
        </w:rPr>
        <w:t xml:space="preserve"> The Leonard Mine headframe, a symbol of Meaderville, was toppled into the Berkeley Pit in 1974. </w:t>
      </w:r>
      <w:r w:rsidR="00346339" w:rsidRPr="004A4217">
        <w:rPr>
          <w:rFonts w:ascii="Arial" w:eastAsia="Times New Roman" w:hAnsi="Arial" w:cs="Arial"/>
          <w:b/>
          <w:color w:val="222222"/>
          <w:sz w:val="28"/>
          <w:szCs w:val="28"/>
        </w:rPr>
        <w:t xml:space="preserve"> </w:t>
      </w:r>
    </w:p>
    <w:p w14:paraId="2D75D4FF" w14:textId="77777777" w:rsidR="00433B84" w:rsidRPr="004A4217" w:rsidRDefault="00433B84" w:rsidP="00433B84">
      <w:pPr>
        <w:shd w:val="clear" w:color="auto" w:fill="FFFFFF"/>
        <w:spacing w:after="0" w:line="240" w:lineRule="auto"/>
        <w:rPr>
          <w:rFonts w:ascii="Arial" w:eastAsia="Times New Roman" w:hAnsi="Arial" w:cs="Arial"/>
          <w:b/>
          <w:bCs/>
          <w:color w:val="222222"/>
          <w:sz w:val="28"/>
          <w:szCs w:val="28"/>
        </w:rPr>
      </w:pPr>
      <w:r w:rsidRPr="004A4217">
        <w:rPr>
          <w:rFonts w:ascii="Arial" w:eastAsia="Times New Roman" w:hAnsi="Arial" w:cs="Arial"/>
          <w:b/>
          <w:bCs/>
          <w:color w:val="222222"/>
          <w:sz w:val="28"/>
          <w:szCs w:val="28"/>
        </w:rPr>
        <w:br/>
        <w:t>Fagan’s was at the corner of Main and Noble Streets, a few hundred yards from the Leonard mine, and the Combination Mine—not operating by 1916, but soon rejuvenated as the Reins Shaft of the Leonard—was even closer, up the street to the north adjacent to the Italian Mission at #76 Main. Two saloons flanked Fagan’s to the north</w:t>
      </w:r>
      <w:r w:rsidR="00387584">
        <w:rPr>
          <w:rFonts w:ascii="Arial" w:eastAsia="Times New Roman" w:hAnsi="Arial" w:cs="Arial"/>
          <w:b/>
          <w:bCs/>
          <w:color w:val="222222"/>
          <w:sz w:val="28"/>
          <w:szCs w:val="28"/>
        </w:rPr>
        <w:t>, and</w:t>
      </w:r>
      <w:r w:rsidRPr="004A4217">
        <w:rPr>
          <w:rFonts w:ascii="Arial" w:eastAsia="Times New Roman" w:hAnsi="Arial" w:cs="Arial"/>
          <w:b/>
          <w:bCs/>
          <w:color w:val="222222"/>
          <w:sz w:val="28"/>
          <w:szCs w:val="28"/>
        </w:rPr>
        <w:t xml:space="preserve"> another stood to the east on Noble Street</w:t>
      </w:r>
      <w:r w:rsidR="00387584">
        <w:rPr>
          <w:rFonts w:ascii="Arial" w:eastAsia="Times New Roman" w:hAnsi="Arial" w:cs="Arial"/>
          <w:b/>
          <w:bCs/>
          <w:color w:val="222222"/>
          <w:sz w:val="28"/>
          <w:szCs w:val="28"/>
        </w:rPr>
        <w:t xml:space="preserve">. Yet </w:t>
      </w:r>
      <w:r w:rsidRPr="004A4217">
        <w:rPr>
          <w:rFonts w:ascii="Arial" w:eastAsia="Times New Roman" w:hAnsi="Arial" w:cs="Arial"/>
          <w:b/>
          <w:bCs/>
          <w:color w:val="222222"/>
          <w:sz w:val="28"/>
          <w:szCs w:val="28"/>
        </w:rPr>
        <w:t>another was across Noble to the south. </w:t>
      </w:r>
      <w:r w:rsidRPr="004A4217">
        <w:rPr>
          <w:rFonts w:ascii="Arial" w:eastAsia="Times New Roman" w:hAnsi="Arial" w:cs="Arial"/>
          <w:color w:val="222222"/>
          <w:sz w:val="28"/>
          <w:szCs w:val="28"/>
        </w:rPr>
        <w:br/>
      </w:r>
      <w:r w:rsidRPr="004A4217">
        <w:rPr>
          <w:rFonts w:ascii="Arial" w:eastAsia="Times New Roman" w:hAnsi="Arial" w:cs="Arial"/>
          <w:b/>
          <w:bCs/>
          <w:color w:val="222222"/>
          <w:sz w:val="28"/>
          <w:szCs w:val="28"/>
        </w:rPr>
        <w:br/>
      </w:r>
      <w:r w:rsidR="003B665C">
        <w:rPr>
          <w:rFonts w:ascii="Arial" w:eastAsia="Times New Roman" w:hAnsi="Arial" w:cs="Arial"/>
          <w:b/>
          <w:bCs/>
          <w:color w:val="222222"/>
          <w:sz w:val="28"/>
          <w:szCs w:val="28"/>
        </w:rPr>
        <w:t>In 1916 t</w:t>
      </w:r>
      <w:r w:rsidRPr="004A4217">
        <w:rPr>
          <w:rFonts w:ascii="Arial" w:eastAsia="Times New Roman" w:hAnsi="Arial" w:cs="Arial"/>
          <w:b/>
          <w:bCs/>
          <w:color w:val="222222"/>
          <w:sz w:val="28"/>
          <w:szCs w:val="28"/>
        </w:rPr>
        <w:t xml:space="preserve">he large two-story building across Main from Fagan’s housed a saloon </w:t>
      </w:r>
      <w:r w:rsidR="00387584">
        <w:rPr>
          <w:rFonts w:ascii="Arial" w:eastAsia="Times New Roman" w:hAnsi="Arial" w:cs="Arial"/>
          <w:b/>
          <w:bCs/>
          <w:color w:val="222222"/>
          <w:sz w:val="28"/>
          <w:szCs w:val="28"/>
        </w:rPr>
        <w:t xml:space="preserve">at </w:t>
      </w:r>
      <w:r w:rsidRPr="004A4217">
        <w:rPr>
          <w:rFonts w:ascii="Arial" w:eastAsia="Times New Roman" w:hAnsi="Arial" w:cs="Arial"/>
          <w:b/>
          <w:bCs/>
          <w:color w:val="222222"/>
          <w:sz w:val="28"/>
          <w:szCs w:val="28"/>
        </w:rPr>
        <w:t xml:space="preserve">#53 Main, a moving picture theater </w:t>
      </w:r>
      <w:r w:rsidR="00387584">
        <w:rPr>
          <w:rFonts w:ascii="Arial" w:eastAsia="Times New Roman" w:hAnsi="Arial" w:cs="Arial"/>
          <w:b/>
          <w:bCs/>
          <w:color w:val="222222"/>
          <w:sz w:val="28"/>
          <w:szCs w:val="28"/>
        </w:rPr>
        <w:t xml:space="preserve">at </w:t>
      </w:r>
      <w:r w:rsidRPr="004A4217">
        <w:rPr>
          <w:rFonts w:ascii="Arial" w:eastAsia="Times New Roman" w:hAnsi="Arial" w:cs="Arial"/>
          <w:b/>
          <w:bCs/>
          <w:color w:val="222222"/>
          <w:sz w:val="28"/>
          <w:szCs w:val="28"/>
        </w:rPr>
        <w:t xml:space="preserve">#55, and a restaurant </w:t>
      </w:r>
      <w:r w:rsidR="00387584">
        <w:rPr>
          <w:rFonts w:ascii="Arial" w:eastAsia="Times New Roman" w:hAnsi="Arial" w:cs="Arial"/>
          <w:b/>
          <w:bCs/>
          <w:color w:val="222222"/>
          <w:sz w:val="28"/>
          <w:szCs w:val="28"/>
        </w:rPr>
        <w:t xml:space="preserve">at </w:t>
      </w:r>
      <w:r w:rsidRPr="004A4217">
        <w:rPr>
          <w:rFonts w:ascii="Arial" w:eastAsia="Times New Roman" w:hAnsi="Arial" w:cs="Arial"/>
          <w:b/>
          <w:bCs/>
          <w:color w:val="222222"/>
          <w:sz w:val="28"/>
          <w:szCs w:val="28"/>
        </w:rPr>
        <w:t>57-59</w:t>
      </w:r>
      <w:r w:rsidR="00387584">
        <w:rPr>
          <w:rFonts w:ascii="Arial" w:eastAsia="Times New Roman" w:hAnsi="Arial" w:cs="Arial"/>
          <w:b/>
          <w:bCs/>
          <w:color w:val="222222"/>
          <w:sz w:val="28"/>
          <w:szCs w:val="28"/>
        </w:rPr>
        <w:t xml:space="preserve"> Main.</w:t>
      </w:r>
      <w:r w:rsidRPr="004A4217">
        <w:rPr>
          <w:rFonts w:ascii="Arial" w:eastAsia="Times New Roman" w:hAnsi="Arial" w:cs="Arial"/>
          <w:b/>
          <w:bCs/>
          <w:color w:val="222222"/>
          <w:sz w:val="28"/>
          <w:szCs w:val="28"/>
        </w:rPr>
        <w:t xml:space="preserve"> </w:t>
      </w:r>
      <w:r w:rsidR="00387584">
        <w:rPr>
          <w:rFonts w:ascii="Arial" w:eastAsia="Times New Roman" w:hAnsi="Arial" w:cs="Arial"/>
          <w:b/>
          <w:bCs/>
          <w:color w:val="222222"/>
          <w:sz w:val="28"/>
          <w:szCs w:val="28"/>
        </w:rPr>
        <w:t>There was</w:t>
      </w:r>
      <w:r w:rsidRPr="004A4217">
        <w:rPr>
          <w:rFonts w:ascii="Arial" w:eastAsia="Times New Roman" w:hAnsi="Arial" w:cs="Arial"/>
          <w:b/>
          <w:bCs/>
          <w:color w:val="222222"/>
          <w:sz w:val="28"/>
          <w:szCs w:val="28"/>
        </w:rPr>
        <w:t xml:space="preserve"> a </w:t>
      </w:r>
      <w:r w:rsidR="00387584">
        <w:rPr>
          <w:rFonts w:ascii="Arial" w:eastAsia="Times New Roman" w:hAnsi="Arial" w:cs="Arial"/>
          <w:b/>
          <w:bCs/>
          <w:color w:val="222222"/>
          <w:sz w:val="28"/>
          <w:szCs w:val="28"/>
        </w:rPr>
        <w:t xml:space="preserve">large </w:t>
      </w:r>
      <w:r w:rsidRPr="004A4217">
        <w:rPr>
          <w:rFonts w:ascii="Arial" w:eastAsia="Times New Roman" w:hAnsi="Arial" w:cs="Arial"/>
          <w:b/>
          <w:bCs/>
          <w:color w:val="222222"/>
          <w:sz w:val="28"/>
          <w:szCs w:val="28"/>
        </w:rPr>
        <w:t xml:space="preserve">meeting hall above them. By the late 1920’s, Teddy </w:t>
      </w:r>
      <w:proofErr w:type="spellStart"/>
      <w:r w:rsidRPr="004A4217">
        <w:rPr>
          <w:rFonts w:ascii="Arial" w:eastAsia="Times New Roman" w:hAnsi="Arial" w:cs="Arial"/>
          <w:b/>
          <w:bCs/>
          <w:color w:val="222222"/>
          <w:sz w:val="28"/>
          <w:szCs w:val="28"/>
        </w:rPr>
        <w:t>Traparish</w:t>
      </w:r>
      <w:proofErr w:type="spellEnd"/>
      <w:r w:rsidRPr="004A4217">
        <w:rPr>
          <w:rFonts w:ascii="Arial" w:eastAsia="Times New Roman" w:hAnsi="Arial" w:cs="Arial"/>
          <w:b/>
          <w:bCs/>
          <w:color w:val="222222"/>
          <w:sz w:val="28"/>
          <w:szCs w:val="28"/>
        </w:rPr>
        <w:t xml:space="preserve">, Peter </w:t>
      </w:r>
      <w:proofErr w:type="spellStart"/>
      <w:r w:rsidRPr="004A4217">
        <w:rPr>
          <w:rFonts w:ascii="Arial" w:eastAsia="Times New Roman" w:hAnsi="Arial" w:cs="Arial"/>
          <w:b/>
          <w:bCs/>
          <w:color w:val="222222"/>
          <w:sz w:val="28"/>
          <w:szCs w:val="28"/>
        </w:rPr>
        <w:t>Antonioli</w:t>
      </w:r>
      <w:proofErr w:type="spellEnd"/>
      <w:r w:rsidRPr="004A4217">
        <w:rPr>
          <w:rFonts w:ascii="Arial" w:eastAsia="Times New Roman" w:hAnsi="Arial" w:cs="Arial"/>
          <w:b/>
          <w:bCs/>
          <w:color w:val="222222"/>
          <w:sz w:val="28"/>
          <w:szCs w:val="28"/>
        </w:rPr>
        <w:t xml:space="preserve"> and Louis </w:t>
      </w:r>
      <w:proofErr w:type="spellStart"/>
      <w:r w:rsidRPr="004A4217">
        <w:rPr>
          <w:rFonts w:ascii="Arial" w:eastAsia="Times New Roman" w:hAnsi="Arial" w:cs="Arial"/>
          <w:b/>
          <w:bCs/>
          <w:color w:val="222222"/>
          <w:sz w:val="28"/>
          <w:szCs w:val="28"/>
        </w:rPr>
        <w:t>Bugni</w:t>
      </w:r>
      <w:proofErr w:type="spellEnd"/>
      <w:r w:rsidRPr="004A4217">
        <w:rPr>
          <w:rFonts w:ascii="Arial" w:eastAsia="Times New Roman" w:hAnsi="Arial" w:cs="Arial"/>
          <w:b/>
          <w:bCs/>
          <w:color w:val="222222"/>
          <w:sz w:val="28"/>
          <w:szCs w:val="28"/>
        </w:rPr>
        <w:t xml:space="preserve"> established </w:t>
      </w:r>
      <w:r w:rsidRPr="004A4217">
        <w:rPr>
          <w:rFonts w:ascii="Arial" w:eastAsia="Times New Roman" w:hAnsi="Arial" w:cs="Arial"/>
          <w:b/>
          <w:bCs/>
          <w:color w:val="222222"/>
          <w:sz w:val="28"/>
          <w:szCs w:val="28"/>
        </w:rPr>
        <w:lastRenderedPageBreak/>
        <w:t xml:space="preserve">the first Rocky Mountain Cafe at 53 Main. That building burned in 1940 and the Rocky Mountain Café was moved down the street where it enjoyed huge success and international renown. The Rocky Mountain Café closed in 1961 as the Pit grew, but the back bar survived: </w:t>
      </w:r>
      <w:proofErr w:type="spellStart"/>
      <w:r w:rsidRPr="004A4217">
        <w:rPr>
          <w:rFonts w:ascii="Arial" w:eastAsia="Times New Roman" w:hAnsi="Arial" w:cs="Arial"/>
          <w:b/>
          <w:bCs/>
          <w:color w:val="222222"/>
          <w:sz w:val="28"/>
          <w:szCs w:val="28"/>
        </w:rPr>
        <w:t>Traparish</w:t>
      </w:r>
      <w:proofErr w:type="spellEnd"/>
      <w:r w:rsidRPr="004A4217">
        <w:rPr>
          <w:rFonts w:ascii="Arial" w:eastAsia="Times New Roman" w:hAnsi="Arial" w:cs="Arial"/>
          <w:b/>
          <w:bCs/>
          <w:color w:val="222222"/>
          <w:sz w:val="28"/>
          <w:szCs w:val="28"/>
        </w:rPr>
        <w:t xml:space="preserve"> gave it to the </w:t>
      </w:r>
      <w:hyperlink r:id="rId4" w:history="1">
        <w:r w:rsidRPr="004A4217">
          <w:rPr>
            <w:rFonts w:ascii="Arial" w:eastAsia="Times New Roman" w:hAnsi="Arial" w:cs="Arial"/>
            <w:b/>
            <w:bCs/>
            <w:color w:val="008CBB"/>
            <w:sz w:val="28"/>
            <w:szCs w:val="28"/>
            <w:u w:val="single"/>
          </w:rPr>
          <w:t>World Museum of Mining</w:t>
        </w:r>
      </w:hyperlink>
      <w:r w:rsidRPr="004A4217">
        <w:rPr>
          <w:rFonts w:ascii="Arial" w:eastAsia="Times New Roman" w:hAnsi="Arial" w:cs="Arial"/>
          <w:b/>
          <w:bCs/>
          <w:color w:val="222222"/>
          <w:sz w:val="28"/>
          <w:szCs w:val="28"/>
        </w:rPr>
        <w:t>. In 2011, the Mining Museum loaned it to </w:t>
      </w:r>
      <w:hyperlink r:id="rId5" w:history="1">
        <w:r w:rsidRPr="004A4217">
          <w:rPr>
            <w:rFonts w:ascii="Arial" w:eastAsia="Times New Roman" w:hAnsi="Arial" w:cs="Arial"/>
            <w:b/>
            <w:bCs/>
            <w:color w:val="008CBB"/>
            <w:sz w:val="28"/>
            <w:szCs w:val="28"/>
            <w:u w:val="single"/>
          </w:rPr>
          <w:t>Headframe Spirits</w:t>
        </w:r>
      </w:hyperlink>
      <w:r w:rsidRPr="004A4217">
        <w:rPr>
          <w:rFonts w:ascii="Arial" w:eastAsia="Times New Roman" w:hAnsi="Arial" w:cs="Arial"/>
          <w:b/>
          <w:bCs/>
          <w:color w:val="222222"/>
          <w:sz w:val="28"/>
          <w:szCs w:val="28"/>
        </w:rPr>
        <w:t> distillery (21 S. Montana) where it returned to regular use once again.</w:t>
      </w:r>
    </w:p>
    <w:p w14:paraId="1C790EEF" w14:textId="77777777" w:rsidR="00387584" w:rsidRDefault="00387584" w:rsidP="004A4217">
      <w:pPr>
        <w:shd w:val="clear" w:color="auto" w:fill="FFFFFF"/>
        <w:spacing w:after="0" w:line="240" w:lineRule="auto"/>
        <w:rPr>
          <w:rFonts w:ascii="Arial" w:eastAsia="Times New Roman" w:hAnsi="Arial" w:cs="Arial"/>
          <w:color w:val="222222"/>
          <w:sz w:val="28"/>
          <w:szCs w:val="28"/>
        </w:rPr>
      </w:pPr>
    </w:p>
    <w:p w14:paraId="6B3EA78F" w14:textId="77777777" w:rsidR="00387584" w:rsidRDefault="00387584" w:rsidP="004A4217">
      <w:pPr>
        <w:shd w:val="clear" w:color="auto" w:fill="FFFFFF"/>
        <w:spacing w:after="0" w:line="240" w:lineRule="auto"/>
        <w:rPr>
          <w:rFonts w:ascii="Arial" w:eastAsia="Times New Roman" w:hAnsi="Arial" w:cs="Arial"/>
          <w:color w:val="222222"/>
          <w:sz w:val="28"/>
          <w:szCs w:val="28"/>
        </w:rPr>
      </w:pPr>
    </w:p>
    <w:p w14:paraId="5DAF16C1" w14:textId="77777777" w:rsidR="00387584" w:rsidRPr="000C4369" w:rsidRDefault="00387584" w:rsidP="00387584">
      <w:pPr>
        <w:shd w:val="clear" w:color="auto" w:fill="FFFFFF"/>
        <w:spacing w:after="0" w:line="240" w:lineRule="auto"/>
        <w:rPr>
          <w:rFonts w:ascii="Arial" w:eastAsia="Times New Roman" w:hAnsi="Arial" w:cs="Arial"/>
          <w:color w:val="222222"/>
          <w:sz w:val="24"/>
          <w:szCs w:val="24"/>
        </w:rPr>
      </w:pPr>
      <w:r w:rsidRPr="000C4369">
        <w:rPr>
          <w:rFonts w:ascii="Arial" w:eastAsia="Times New Roman" w:hAnsi="Arial" w:cs="Arial"/>
          <w:color w:val="222222"/>
          <w:sz w:val="24"/>
          <w:szCs w:val="24"/>
        </w:rPr>
        <w:t xml:space="preserve">As writer Edwin Dobb has said, "Like Concord, Gettysburg, and Wounded Knee, Butte is one of the places America came from." Join us next time for more of Butte, America’s Story. </w:t>
      </w:r>
    </w:p>
    <w:p w14:paraId="2108C30E" w14:textId="77777777" w:rsidR="00387584" w:rsidRDefault="00387584" w:rsidP="004A4217">
      <w:pPr>
        <w:shd w:val="clear" w:color="auto" w:fill="FFFFFF"/>
        <w:spacing w:after="0" w:line="240" w:lineRule="auto"/>
        <w:rPr>
          <w:rFonts w:ascii="Arial" w:eastAsia="Times New Roman" w:hAnsi="Arial" w:cs="Arial"/>
          <w:color w:val="222222"/>
          <w:sz w:val="28"/>
          <w:szCs w:val="28"/>
        </w:rPr>
      </w:pPr>
    </w:p>
    <w:p w14:paraId="682FBADD" w14:textId="77777777" w:rsidR="00387584" w:rsidRDefault="00387584" w:rsidP="004A4217">
      <w:pPr>
        <w:shd w:val="clear" w:color="auto" w:fill="FFFFFF"/>
        <w:spacing w:after="0" w:line="240" w:lineRule="auto"/>
        <w:rPr>
          <w:rFonts w:ascii="Arial" w:eastAsia="Times New Roman" w:hAnsi="Arial" w:cs="Arial"/>
          <w:color w:val="222222"/>
          <w:sz w:val="28"/>
          <w:szCs w:val="28"/>
        </w:rPr>
      </w:pPr>
    </w:p>
    <w:p w14:paraId="24F3C51B" w14:textId="77777777" w:rsidR="00B57420" w:rsidRDefault="004A4217" w:rsidP="00B57420">
      <w:pPr>
        <w:shd w:val="clear" w:color="auto" w:fill="FFFFFF"/>
        <w:spacing w:after="0" w:line="240" w:lineRule="auto"/>
        <w:rPr>
          <w:rFonts w:ascii="Arial" w:eastAsia="Times New Roman" w:hAnsi="Arial" w:cs="Arial"/>
          <w:color w:val="222222"/>
          <w:sz w:val="24"/>
          <w:szCs w:val="24"/>
        </w:rPr>
      </w:pPr>
      <w:r w:rsidRPr="004A4217">
        <w:rPr>
          <w:rFonts w:ascii="Arial" w:eastAsia="Times New Roman" w:hAnsi="Arial" w:cs="Arial"/>
          <w:color w:val="222222"/>
          <w:sz w:val="28"/>
          <w:szCs w:val="28"/>
        </w:rPr>
        <w:t xml:space="preserve">This program is a production of KBMF-LP, 102.5 in Butte, Montana, with financial support from the National Endowment for the Humanities, the Friends of the Butte Archives, the Butte America Foundation, and donations from listeners like you. </w:t>
      </w:r>
      <w:r w:rsidR="00B57420">
        <w:rPr>
          <w:rFonts w:ascii="Arial" w:eastAsia="Times New Roman" w:hAnsi="Arial" w:cs="Arial"/>
          <w:color w:val="222222"/>
          <w:sz w:val="24"/>
          <w:szCs w:val="24"/>
        </w:rPr>
        <w:t>Original music by whoever it is. Thanks for listening.</w:t>
      </w:r>
    </w:p>
    <w:p w14:paraId="0A2094C5" w14:textId="0893B0D6" w:rsidR="004A4217" w:rsidRPr="004A4217" w:rsidRDefault="004A4217" w:rsidP="004A4217">
      <w:pPr>
        <w:shd w:val="clear" w:color="auto" w:fill="FFFFFF"/>
        <w:spacing w:after="0" w:line="240" w:lineRule="auto"/>
        <w:rPr>
          <w:rFonts w:ascii="Arial" w:eastAsia="Times New Roman" w:hAnsi="Arial" w:cs="Arial"/>
          <w:color w:val="222222"/>
          <w:sz w:val="28"/>
          <w:szCs w:val="28"/>
        </w:rPr>
      </w:pPr>
    </w:p>
    <w:p w14:paraId="1EF7ECEF" w14:textId="77777777" w:rsidR="004A4217" w:rsidRPr="004A4217" w:rsidRDefault="004A4217" w:rsidP="00433B84">
      <w:pPr>
        <w:shd w:val="clear" w:color="auto" w:fill="FFFFFF"/>
        <w:spacing w:after="0" w:line="240" w:lineRule="auto"/>
        <w:rPr>
          <w:rFonts w:ascii="Arial" w:eastAsia="Times New Roman" w:hAnsi="Arial" w:cs="Arial"/>
          <w:b/>
          <w:bCs/>
          <w:color w:val="222222"/>
          <w:sz w:val="28"/>
          <w:szCs w:val="28"/>
        </w:rPr>
      </w:pPr>
    </w:p>
    <w:p w14:paraId="28495C7A" w14:textId="77777777" w:rsidR="00346339" w:rsidRPr="004A4217" w:rsidRDefault="004A4217" w:rsidP="00433B84">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3:30</w:t>
      </w:r>
    </w:p>
    <w:p w14:paraId="216D6B05" w14:textId="77777777" w:rsidR="00CE3D14" w:rsidRPr="004A4217" w:rsidRDefault="00CE3D14">
      <w:pPr>
        <w:rPr>
          <w:sz w:val="28"/>
          <w:szCs w:val="28"/>
        </w:rPr>
      </w:pPr>
    </w:p>
    <w:sectPr w:rsidR="00CE3D14" w:rsidRPr="004A4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84"/>
    <w:rsid w:val="000408AE"/>
    <w:rsid w:val="00346339"/>
    <w:rsid w:val="003754D6"/>
    <w:rsid w:val="00387584"/>
    <w:rsid w:val="003B665C"/>
    <w:rsid w:val="00433B84"/>
    <w:rsid w:val="004A4217"/>
    <w:rsid w:val="005A261A"/>
    <w:rsid w:val="005D79AB"/>
    <w:rsid w:val="00713F07"/>
    <w:rsid w:val="00A96E18"/>
    <w:rsid w:val="00B57420"/>
    <w:rsid w:val="00CE3D14"/>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7158"/>
  <w15:chartTrackingRefBased/>
  <w15:docId w15:val="{B3903501-3A55-4BEE-A258-CFD7CCFB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33B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3B8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33B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113924">
      <w:bodyDiv w:val="1"/>
      <w:marLeft w:val="0"/>
      <w:marRight w:val="0"/>
      <w:marTop w:val="0"/>
      <w:marBottom w:val="0"/>
      <w:divBdr>
        <w:top w:val="none" w:sz="0" w:space="0" w:color="auto"/>
        <w:left w:val="none" w:sz="0" w:space="0" w:color="auto"/>
        <w:bottom w:val="none" w:sz="0" w:space="0" w:color="auto"/>
        <w:right w:val="none" w:sz="0" w:space="0" w:color="auto"/>
      </w:divBdr>
    </w:div>
    <w:div w:id="1421295320">
      <w:bodyDiv w:val="1"/>
      <w:marLeft w:val="0"/>
      <w:marRight w:val="0"/>
      <w:marTop w:val="0"/>
      <w:marBottom w:val="0"/>
      <w:divBdr>
        <w:top w:val="none" w:sz="0" w:space="0" w:color="auto"/>
        <w:left w:val="none" w:sz="0" w:space="0" w:color="auto"/>
        <w:bottom w:val="none" w:sz="0" w:space="0" w:color="auto"/>
        <w:right w:val="none" w:sz="0" w:space="0" w:color="auto"/>
      </w:divBdr>
    </w:div>
    <w:div w:id="1559127236">
      <w:bodyDiv w:val="1"/>
      <w:marLeft w:val="0"/>
      <w:marRight w:val="0"/>
      <w:marTop w:val="0"/>
      <w:marBottom w:val="0"/>
      <w:divBdr>
        <w:top w:val="none" w:sz="0" w:space="0" w:color="auto"/>
        <w:left w:val="none" w:sz="0" w:space="0" w:color="auto"/>
        <w:bottom w:val="none" w:sz="0" w:space="0" w:color="auto"/>
        <w:right w:val="none" w:sz="0" w:space="0" w:color="auto"/>
      </w:divBdr>
      <w:divsChild>
        <w:div w:id="1080100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eadframespirits.com/" TargetMode="External"/><Relationship Id="rId4" Type="http://schemas.openxmlformats.org/officeDocument/2006/relationships/hyperlink" Target="http://www.mining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7</cp:revision>
  <dcterms:created xsi:type="dcterms:W3CDTF">2017-12-06T22:22:00Z</dcterms:created>
  <dcterms:modified xsi:type="dcterms:W3CDTF">2018-02-21T02:33:00Z</dcterms:modified>
</cp:coreProperties>
</file>